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10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6AFF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439A430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3A552C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C299E89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44003C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908ABAB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4BBD186F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ED09C35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6C27C09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1F2EFD9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7DDA526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CB52316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E0553A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78D9C40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0A0FA4DB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629C0E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EB908E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9AF0789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D8C3ED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61D2D1E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18030D5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ED648CE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考场规则，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不携带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任何书刊、报纸、稿纸、图片、资料、具有通讯功能的工具（如手机、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智能手表、智能眼镜和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照相、扫描等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设备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）或者有存储、编程、查询功能的电子用品以及涂改液、修正带等物品进入考场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不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  <w:highlight w:val="none"/>
        </w:rPr>
        <w:t>对外透露或传播复试试题内容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等相关信息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。如有违规违纪或弄虚作假等行为，我接受取消复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取消拟录取资格等处理决定，并承担相应的法律责任。</w:t>
      </w:r>
    </w:p>
    <w:p w14:paraId="0552AB7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2BDF54A">
      <w:pPr>
        <w:wordWrap w:val="0"/>
        <w:ind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承诺人：         </w:t>
      </w:r>
    </w:p>
    <w:p w14:paraId="13AC3EBC">
      <w:pPr>
        <w:ind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76E3BA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B26C0-8A16-4CB5-9A77-CB56BC723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08ACDA-B5BC-493E-9A55-708DEFC7475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BE1C04B-CA9F-4FBE-BF63-B4124E3EC1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5AFA622-0796-44CE-AB09-EC69BC01EF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FEB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449631E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7A7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383</Characters>
  <Lines>0</Lines>
  <Paragraphs>0</Paragraphs>
  <TotalTime>0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原婷</cp:lastModifiedBy>
  <dcterms:modified xsi:type="dcterms:W3CDTF">2025-03-11T00:11:11Z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eyJoZGlkIjoiMGJiMTg0MDYzOTU3NTRjZGFhYzZiYzFkYmMwZjFkMmUiLCJ1c2VySWQiOiIxNTEzNTU4NTE0In0=</vt:lpwstr>
  </property>
</Properties>
</file>